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0B33" w14:textId="77777777" w:rsidR="008B179A" w:rsidRDefault="008B179A" w:rsidP="00D209FC">
      <w:r>
        <w:t xml:space="preserve">Suggest financial approaches for improving cash flow, days in accounts receivable, and timeliness of reimbursements from various healthcare payer models </w:t>
      </w:r>
      <w:r>
        <w:sym w:font="Symbol" w:char="F0B7"/>
      </w:r>
      <w:r>
        <w:t xml:space="preserve"> Recommend strategies for maximizing healthcare reimbursement by reviewing the impact of case rates and management utilization data on pay-</w:t>
      </w:r>
      <w:proofErr w:type="spellStart"/>
      <w:r>
        <w:t>forperformance</w:t>
      </w:r>
      <w:proofErr w:type="spellEnd"/>
      <w:r>
        <w:t xml:space="preserve"> incentives Prompt Your analysis with recommendations should answer the following big-picture questions: What reimbursement payment methods and strategies are associated with the healthcare industry? </w:t>
      </w:r>
    </w:p>
    <w:p w14:paraId="066559A7" w14:textId="792D11FD" w:rsidR="008B179A" w:rsidRDefault="008B179A" w:rsidP="00D209FC">
      <w:r>
        <w:t xml:space="preserve">How do financial management principles relate to reimbursement in evaluating operational performance? And, how does the revenue cycle affect various departments within the healthcare organization? Specifically, the following critical elements must </w:t>
      </w:r>
      <w:proofErr w:type="gramStart"/>
      <w:r>
        <w:t>be addressed</w:t>
      </w:r>
      <w:proofErr w:type="gramEnd"/>
      <w:r>
        <w:t>: I. Introduction: What is the purpose, scope, and subject of your analysis and management report? Your introduction must describe the aim of your paper, what you are assessing, and the analysis you expect to perform.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w:t>
      </w:r>
    </w:p>
    <w:p w14:paraId="5E4E5BCA" w14:textId="450C5D55" w:rsidR="00964E27" w:rsidRDefault="008B179A" w:rsidP="00D209FC">
      <w:r>
        <w:t xml:space="preserve">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w:t>
      </w:r>
      <w:proofErr w:type="gramStart"/>
      <w:r>
        <w:t>most effectively develop strategic planning</w:t>
      </w:r>
      <w:proofErr w:type="gramEnd"/>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C37A0"/>
    <w:rsid w:val="006D4E25"/>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2021-11-02T15:33:00Z</dcterms:created>
  <dcterms:modified xsi:type="dcterms:W3CDTF">2021-11-02T15:33:00Z</dcterms:modified>
</cp:coreProperties>
</file>