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A5F15" w14:textId="77777777" w:rsidR="00201E9B" w:rsidRPr="006D6247" w:rsidRDefault="00201E9B" w:rsidP="00201E9B">
      <w:pPr>
        <w:spacing w:before="100" w:beforeAutospacing="1" w:after="100" w:afterAutospacing="1" w:line="360" w:lineRule="atLeast"/>
        <w:textAlignment w:val="baseline"/>
        <w:rPr>
          <w:rFonts w:eastAsia="Times New Roman"/>
          <w:color w:val="414141"/>
          <w:spacing w:val="2"/>
        </w:rPr>
      </w:pPr>
      <w:r w:rsidRPr="006D6247">
        <w:rPr>
          <w:rFonts w:eastAsia="Times New Roman"/>
          <w:color w:val="414141"/>
          <w:spacing w:val="2"/>
        </w:rPr>
        <w:t>.</w:t>
      </w:r>
    </w:p>
    <w:p w14:paraId="720A9C77" w14:textId="77777777" w:rsidR="00460487" w:rsidRPr="006D6247" w:rsidRDefault="00460487" w:rsidP="00460487">
      <w:pPr>
        <w:spacing w:before="100" w:beforeAutospacing="1" w:after="100" w:afterAutospacing="1" w:line="360" w:lineRule="atLeast"/>
        <w:textAlignment w:val="baseline"/>
        <w:rPr>
          <w:rFonts w:eastAsia="Times New Roman"/>
          <w:color w:val="414141"/>
          <w:spacing w:val="2"/>
        </w:rPr>
      </w:pPr>
      <w:r w:rsidRPr="006D6247">
        <w:rPr>
          <w:rFonts w:eastAsia="Times New Roman"/>
          <w:color w:val="414141"/>
          <w:spacing w:val="2"/>
        </w:rPr>
        <w:t xml:space="preserve">In a </w:t>
      </w:r>
      <w:proofErr w:type="gramStart"/>
      <w:r w:rsidRPr="006D6247">
        <w:rPr>
          <w:rFonts w:eastAsia="Times New Roman"/>
          <w:color w:val="414141"/>
          <w:spacing w:val="2"/>
        </w:rPr>
        <w:t>750-1,000 word</w:t>
      </w:r>
      <w:proofErr w:type="gramEnd"/>
      <w:r w:rsidRPr="006D6247">
        <w:rPr>
          <w:rFonts w:eastAsia="Times New Roman"/>
          <w:color w:val="414141"/>
          <w:spacing w:val="2"/>
        </w:rPr>
        <w:t xml:space="preserve"> reflection, identify the school settings for the teachers you interviewed and discuss the following:</w:t>
      </w:r>
    </w:p>
    <w:p w14:paraId="1C217DB0" w14:textId="77777777" w:rsidR="00460487" w:rsidRPr="006D6247" w:rsidRDefault="00460487" w:rsidP="00460487">
      <w:pPr>
        <w:numPr>
          <w:ilvl w:val="0"/>
          <w:numId w:val="7"/>
        </w:numPr>
        <w:spacing w:after="0" w:line="240" w:lineRule="auto"/>
        <w:textAlignment w:val="baseline"/>
        <w:rPr>
          <w:rFonts w:eastAsia="Times New Roman"/>
          <w:color w:val="212121"/>
          <w:spacing w:val="2"/>
        </w:rPr>
      </w:pPr>
      <w:r w:rsidRPr="006D6247">
        <w:rPr>
          <w:rFonts w:eastAsia="Times New Roman"/>
          <w:color w:val="212121"/>
          <w:spacing w:val="2"/>
        </w:rPr>
        <w:t>All team members are accountable for understanding the procedures and guidelines for the special education process. Discuss how you plan to comply with this requirement and explain how you will ensure that other team members understand their roles.</w:t>
      </w:r>
    </w:p>
    <w:p w14:paraId="4BDF9789" w14:textId="77777777" w:rsidR="00460487" w:rsidRPr="006D6247" w:rsidRDefault="00460487" w:rsidP="00460487">
      <w:pPr>
        <w:numPr>
          <w:ilvl w:val="0"/>
          <w:numId w:val="7"/>
        </w:numPr>
        <w:spacing w:after="0" w:line="240" w:lineRule="auto"/>
        <w:textAlignment w:val="baseline"/>
        <w:rPr>
          <w:rFonts w:eastAsia="Times New Roman"/>
          <w:color w:val="212121"/>
          <w:spacing w:val="2"/>
        </w:rPr>
      </w:pPr>
      <w:r w:rsidRPr="006D6247">
        <w:rPr>
          <w:rFonts w:eastAsia="Times New Roman"/>
          <w:color w:val="212121"/>
          <w:spacing w:val="2"/>
        </w:rPr>
        <w:t>Describe strategies you could employ for ensuring confidentiality of information and instilling trust with parents/guardians. Discuss the legal, ethical, and policy responsibilities teachers have related to the educational, developmental, and medical services for individuals with disabilities and their parents/guardians.</w:t>
      </w:r>
    </w:p>
    <w:p w14:paraId="5BC5515D" w14:textId="77777777" w:rsidR="00460487" w:rsidRPr="006D6247" w:rsidRDefault="00460487" w:rsidP="00460487">
      <w:pPr>
        <w:numPr>
          <w:ilvl w:val="0"/>
          <w:numId w:val="7"/>
        </w:numPr>
        <w:spacing w:after="0" w:line="240" w:lineRule="auto"/>
        <w:textAlignment w:val="baseline"/>
        <w:rPr>
          <w:rFonts w:eastAsia="Times New Roman"/>
          <w:color w:val="212121"/>
          <w:spacing w:val="2"/>
        </w:rPr>
      </w:pPr>
      <w:r w:rsidRPr="006D6247">
        <w:rPr>
          <w:rFonts w:eastAsia="Times New Roman"/>
          <w:color w:val="212121"/>
          <w:spacing w:val="2"/>
        </w:rPr>
        <w:t>Describe how you will encourage the involvement of parents/guardians and students in the IEP process. Include discussion about how you will document all efforts to involve parents/guardians and students in the process.</w:t>
      </w:r>
    </w:p>
    <w:p w14:paraId="3BCF3A85" w14:textId="77777777" w:rsidR="00460487" w:rsidRPr="006D6247" w:rsidRDefault="00460487" w:rsidP="00460487">
      <w:pPr>
        <w:numPr>
          <w:ilvl w:val="0"/>
          <w:numId w:val="7"/>
        </w:numPr>
        <w:spacing w:after="0" w:line="240" w:lineRule="auto"/>
        <w:textAlignment w:val="baseline"/>
        <w:rPr>
          <w:rFonts w:eastAsia="Times New Roman"/>
          <w:color w:val="212121"/>
          <w:spacing w:val="2"/>
        </w:rPr>
      </w:pPr>
      <w:r w:rsidRPr="006D6247">
        <w:rPr>
          <w:rFonts w:eastAsia="Times New Roman"/>
          <w:color w:val="212121"/>
          <w:spacing w:val="2"/>
        </w:rPr>
        <w:t>Describe the major differences in roles between the special education teacher and the general education teacher. Discuss whether your frame of reference about the roles of educators in the special education process has changed, and if so, explain how.</w:t>
      </w:r>
    </w:p>
    <w:p w14:paraId="1804E313" w14:textId="77777777" w:rsidR="00460487" w:rsidRPr="006D6247" w:rsidRDefault="00460487" w:rsidP="00460487">
      <w:pPr>
        <w:numPr>
          <w:ilvl w:val="0"/>
          <w:numId w:val="7"/>
        </w:numPr>
        <w:spacing w:after="0" w:line="240" w:lineRule="auto"/>
        <w:textAlignment w:val="baseline"/>
        <w:rPr>
          <w:rFonts w:eastAsia="Times New Roman"/>
          <w:color w:val="212121"/>
          <w:spacing w:val="2"/>
        </w:rPr>
      </w:pPr>
      <w:r w:rsidRPr="006D6247">
        <w:rPr>
          <w:rFonts w:eastAsia="Times New Roman"/>
          <w:color w:val="212121"/>
          <w:spacing w:val="2"/>
        </w:rPr>
        <w:t xml:space="preserve">Describe strategies that could </w:t>
      </w:r>
      <w:proofErr w:type="gramStart"/>
      <w:r w:rsidRPr="006D6247">
        <w:rPr>
          <w:rFonts w:eastAsia="Times New Roman"/>
          <w:color w:val="212121"/>
          <w:spacing w:val="2"/>
        </w:rPr>
        <w:t>be used</w:t>
      </w:r>
      <w:proofErr w:type="gramEnd"/>
      <w:r w:rsidRPr="006D6247">
        <w:rPr>
          <w:rFonts w:eastAsia="Times New Roman"/>
          <w:color w:val="212121"/>
          <w:spacing w:val="2"/>
        </w:rPr>
        <w:t xml:space="preserve"> for effective collaboration between the special education teacher and general education teacher to support learning for students with disabilities.</w:t>
      </w:r>
    </w:p>
    <w:p w14:paraId="19593D4A" w14:textId="30B82EB0" w:rsidR="000462D3" w:rsidRPr="006D6247" w:rsidRDefault="000462D3" w:rsidP="000462D3">
      <w:pPr>
        <w:shd w:val="clear" w:color="auto" w:fill="FFFFFF"/>
        <w:spacing w:before="100" w:beforeAutospacing="1" w:after="100" w:afterAutospacing="1" w:line="360" w:lineRule="atLeast"/>
        <w:textAlignment w:val="baseline"/>
        <w:rPr>
          <w:rFonts w:eastAsia="Times New Roman"/>
          <w:color w:val="414141"/>
          <w:spacing w:val="2"/>
        </w:rPr>
      </w:pPr>
      <w:r w:rsidRPr="006D6247">
        <w:rPr>
          <w:rFonts w:eastAsia="Times New Roman"/>
          <w:color w:val="414141"/>
          <w:spacing w:val="2"/>
        </w:rPr>
        <w:t>. </w:t>
      </w:r>
    </w:p>
    <w:p w14:paraId="325D97B3" w14:textId="7231A3AD" w:rsidR="00E8366A" w:rsidRPr="006D6247" w:rsidRDefault="00E8366A" w:rsidP="00E8366A">
      <w:pPr>
        <w:shd w:val="clear" w:color="auto" w:fill="FFFFFF"/>
        <w:spacing w:before="100" w:beforeAutospacing="1" w:after="100" w:afterAutospacing="1" w:line="360" w:lineRule="atLeast"/>
        <w:textAlignment w:val="baseline"/>
        <w:rPr>
          <w:rFonts w:eastAsia="Times New Roman"/>
          <w:color w:val="414141"/>
          <w:spacing w:val="2"/>
        </w:rPr>
      </w:pPr>
    </w:p>
    <w:p w14:paraId="7D622093" w14:textId="77777777"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1AC"/>
    <w:multiLevelType w:val="multilevel"/>
    <w:tmpl w:val="D3723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EA4C66"/>
    <w:multiLevelType w:val="multilevel"/>
    <w:tmpl w:val="47C2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9E0668"/>
    <w:multiLevelType w:val="multilevel"/>
    <w:tmpl w:val="F5F0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4C3C9A"/>
    <w:multiLevelType w:val="multilevel"/>
    <w:tmpl w:val="38BE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E8233C"/>
    <w:multiLevelType w:val="multilevel"/>
    <w:tmpl w:val="B6567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DF3068"/>
    <w:multiLevelType w:val="multilevel"/>
    <w:tmpl w:val="9800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446B36"/>
    <w:multiLevelType w:val="multilevel"/>
    <w:tmpl w:val="A4AA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0NzYxNjQ1sDC3MDNW0lEKTi0uzszPAykwrAUAbOa4UywAAAA="/>
  </w:docVars>
  <w:rsids>
    <w:rsidRoot w:val="00E8565D"/>
    <w:rsid w:val="000462D3"/>
    <w:rsid w:val="00201E9B"/>
    <w:rsid w:val="003276F6"/>
    <w:rsid w:val="003E534C"/>
    <w:rsid w:val="003F62CC"/>
    <w:rsid w:val="00460487"/>
    <w:rsid w:val="004B2ACE"/>
    <w:rsid w:val="00614A80"/>
    <w:rsid w:val="00693306"/>
    <w:rsid w:val="0070524B"/>
    <w:rsid w:val="009148EF"/>
    <w:rsid w:val="00964E27"/>
    <w:rsid w:val="009A396A"/>
    <w:rsid w:val="00A631FF"/>
    <w:rsid w:val="00B94BAB"/>
    <w:rsid w:val="00E8366A"/>
    <w:rsid w:val="00E8565D"/>
    <w:rsid w:val="00F32BD5"/>
    <w:rsid w:val="00F9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DA80E"/>
  <w15:chartTrackingRefBased/>
  <w15:docId w15:val="{2C33C324-0518-4534-ABCD-63C3139E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2021-11-09T23:40:00Z</dcterms:created>
  <dcterms:modified xsi:type="dcterms:W3CDTF">2021-11-09T23:40:00Z</dcterms:modified>
</cp:coreProperties>
</file>