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9AE4" w14:textId="715BA969" w:rsidR="00964E27" w:rsidRDefault="00AA5C75">
      <w:r w:rsidRPr="00175B4A">
        <w:t xml:space="preserve">A managerial and systems approach by Mary Gregoire. Unfortunately, I </w:t>
      </w:r>
      <w:proofErr w:type="gramStart"/>
      <w:r w:rsidRPr="00175B4A">
        <w:t>can't</w:t>
      </w:r>
      <w:proofErr w:type="gramEnd"/>
      <w:r w:rsidRPr="00175B4A">
        <w:t xml:space="preserve"> share the access to this book since I have a hard copy that I borrowed from someone and it misses lots of pages. Reaction Paper Read Herodotus’ The Histories, and consider the following questions. Though you do not need to read the work cover to cover, you need to become familiar enough with the work to address the following questions. Your paper should be two full </w:t>
      </w:r>
      <w:proofErr w:type="gramStart"/>
      <w:r w:rsidRPr="00175B4A">
        <w:t>double spaced</w:t>
      </w:r>
      <w:proofErr w:type="gramEnd"/>
      <w:r w:rsidRPr="00175B4A">
        <w:t xml:space="preserve"> pages. This is a reaction paper, not a book report. I do not want you to merely tell me what the book is about. You will interact with the material you read</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jQxAEJjSwtLMyUdpeDU4uLM/DyQAsNaANjsbcMsAAAA"/>
  </w:docVars>
  <w:rsids>
    <w:rsidRoot w:val="006C5107"/>
    <w:rsid w:val="001044DE"/>
    <w:rsid w:val="00206FDC"/>
    <w:rsid w:val="00252BB5"/>
    <w:rsid w:val="0028359C"/>
    <w:rsid w:val="003B1AF7"/>
    <w:rsid w:val="004013D4"/>
    <w:rsid w:val="004F0631"/>
    <w:rsid w:val="006C5107"/>
    <w:rsid w:val="00964E27"/>
    <w:rsid w:val="009E4498"/>
    <w:rsid w:val="00AA5C75"/>
    <w:rsid w:val="00C14F4F"/>
    <w:rsid w:val="00C73803"/>
    <w:rsid w:val="00C9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8E7F"/>
  <w15:chartTrackingRefBased/>
  <w15:docId w15:val="{6C01A6B8-D841-4CF2-8CAD-F42CAA37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2021-11-23T11:31:00Z</dcterms:created>
  <dcterms:modified xsi:type="dcterms:W3CDTF">2021-11-23T11:31:00Z</dcterms:modified>
</cp:coreProperties>
</file>