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7F4A" w14:textId="4576CEC7" w:rsidR="00964E27" w:rsidRDefault="00B34631" w:rsidP="008B5A39">
      <w:r>
        <w:rPr>
          <w:rFonts w:ascii="Roboto" w:hAnsi="Roboto"/>
          <w:color w:val="626262"/>
          <w:sz w:val="21"/>
          <w:szCs w:val="21"/>
          <w:shd w:val="clear" w:color="auto" w:fill="FFFFFF"/>
        </w:rPr>
        <w:t xml:space="preserve">? If the ad uses an analogy, is the analogy relevant? APPLICATION: Answer the questions referring to a specific ad or product in the text to illustrate each question. Textbook utilized for the course: Boss, Judith. (2021). </w:t>
      </w:r>
      <w:proofErr w:type="spellStart"/>
      <w:r>
        <w:rPr>
          <w:rFonts w:ascii="Roboto" w:hAnsi="Roboto"/>
          <w:color w:val="626262"/>
          <w:sz w:val="21"/>
          <w:szCs w:val="21"/>
          <w:shd w:val="clear" w:color="auto" w:fill="FFFFFF"/>
        </w:rPr>
        <w:t>THiNK</w:t>
      </w:r>
      <w:proofErr w:type="spellEnd"/>
      <w:r>
        <w:rPr>
          <w:rFonts w:ascii="Roboto" w:hAnsi="Roboto"/>
          <w:color w:val="626262"/>
          <w:sz w:val="21"/>
          <w:szCs w:val="21"/>
          <w:shd w:val="clear" w:color="auto" w:fill="FFFFFF"/>
        </w:rPr>
        <w:t xml:space="preserve">: Critical thinking and logic skills for everyday life (5th ed.). New York, NY: McGraw-Hill Education. Chapter 10, Marketing and Advertising Video 1: </w:t>
      </w:r>
      <w:hyperlink r:id="rId4" w:tgtFrame="_blank" w:tooltip="Open link in a new tab" w:history="1">
        <w:r>
          <w:rPr>
            <w:rStyle w:val="Hyperlink"/>
            <w:rFonts w:ascii="Roboto" w:hAnsi="Roboto"/>
            <w:color w:val="0288D1"/>
            <w:sz w:val="21"/>
            <w:szCs w:val="21"/>
            <w:shd w:val="clear" w:color="auto" w:fill="FFFFFF"/>
          </w:rPr>
          <w:t>https://www.youtube.com/watch?v=-bYAQ-ZZtEU</w:t>
        </w:r>
      </w:hyperlink>
      <w:r>
        <w:rPr>
          <w:rFonts w:ascii="Roboto" w:hAnsi="Roboto"/>
          <w:color w:val="626262"/>
          <w:sz w:val="21"/>
          <w:szCs w:val="21"/>
          <w:shd w:val="clear" w:color="auto" w:fill="FFFFFF"/>
        </w:rPr>
        <w:t>Based on the material discussed in this module, describe how the military can best prepare their leaders to be able to lead in a world with increased diversity. In your experience, how do leaders inspire members that are foreign to their organization? Module Notes: Leading Globally in a Complex Environment As you begin to think about leadership within the military and via a global context, it is important to understand a few key principles that guide leadership within the military. It is also important to note that while the U.S. Military is world renowned for its incredible depth of leadership foundations, it is just like any other organization and deals with poor leaders who have veered from the intended purpose of leadership. Leadership: Consistent Purpose, Transforming Methods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6714DF"/>
    <w:rsid w:val="00730779"/>
    <w:rsid w:val="00857A87"/>
    <w:rsid w:val="008B5A39"/>
    <w:rsid w:val="00964E27"/>
    <w:rsid w:val="00AA7853"/>
    <w:rsid w:val="00B34631"/>
    <w:rsid w:val="00BB5881"/>
    <w:rsid w:val="00D64CC9"/>
    <w:rsid w:val="00D6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YAQ-ZZ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2021-11-28T05:33:00Z</dcterms:created>
  <dcterms:modified xsi:type="dcterms:W3CDTF">2021-11-28T05:33:00Z</dcterms:modified>
</cp:coreProperties>
</file>