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C73" w14:textId="743ECCBE" w:rsidR="00964E27" w:rsidRPr="00375738" w:rsidRDefault="008C1288" w:rsidP="00375738">
      <w:r>
        <w:t>Use the latest edition of the APA manual for formatting and citations. Note that the grading rubric for this milestone submission is not identical to that of the final project. The Final Project Rubric will include an additional “Exemplary” category that provides guidance as to how you can go above and beyond “Proficient” in your final submission. Critical Elements Proficient (100%) Needs Improvement (70%) Not Evident (0%) Value Diversity and Inclusion Explains generational differences within the workplace and describes appropriate strategies for managing a diverse workforce, using specific examples Explains generational differences within the workplace and describes appropriate strategies for managing a diverse workforce, using specific examples, but description is cursory or contains inaccuracies, or examples are inappropriate Does not explain generational differences within the workplace 22 Risk Management Determines appropriate proactive HR activities and policies for mitigating risk and explains how these can be used within the organization, using specific examples Determines appropriate proactive HR activities and policies for mitigating risk and explains how these can be used within the organization, using specific examples,</w:t>
      </w:r>
    </w:p>
    <w:sectPr w:rsidR="00964E27" w:rsidRPr="0037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50496"/>
    <w:multiLevelType w:val="multilevel"/>
    <w:tmpl w:val="1910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72B9F"/>
    <w:multiLevelType w:val="multilevel"/>
    <w:tmpl w:val="5A7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0B466C"/>
    <w:rsid w:val="002537FC"/>
    <w:rsid w:val="002D676D"/>
    <w:rsid w:val="0035312B"/>
    <w:rsid w:val="00375738"/>
    <w:rsid w:val="0062565E"/>
    <w:rsid w:val="00671781"/>
    <w:rsid w:val="007D3FD2"/>
    <w:rsid w:val="008C1288"/>
    <w:rsid w:val="008D23FB"/>
    <w:rsid w:val="00927A03"/>
    <w:rsid w:val="00941666"/>
    <w:rsid w:val="00964E27"/>
    <w:rsid w:val="009676A7"/>
    <w:rsid w:val="00A26A6D"/>
    <w:rsid w:val="00A64949"/>
    <w:rsid w:val="00A71B0A"/>
    <w:rsid w:val="00B2761E"/>
    <w:rsid w:val="00E15EDE"/>
    <w:rsid w:val="00E70067"/>
    <w:rsid w:val="00E712B4"/>
    <w:rsid w:val="00E775F8"/>
    <w:rsid w:val="00F41670"/>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6C"/>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 w:type="paragraph" w:styleId="NormalWeb">
    <w:name w:val="Normal (Web)"/>
    <w:basedOn w:val="Normal"/>
    <w:uiPriority w:val="99"/>
    <w:semiHidden/>
    <w:unhideWhenUsed/>
    <w:rsid w:val="000B466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2021-11-15T21:10:00Z</dcterms:created>
  <dcterms:modified xsi:type="dcterms:W3CDTF">2021-11-15T21:10:00Z</dcterms:modified>
</cp:coreProperties>
</file>