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2A6F" w14:textId="64632C22" w:rsidR="00964E27" w:rsidRPr="003E4258" w:rsidRDefault="00C744D6" w:rsidP="005B429B">
      <w:pPr>
        <w:rPr>
          <w:rFonts w:ascii="Roboto" w:hAnsi="Roboto"/>
          <w:color w:val="626262"/>
          <w:sz w:val="21"/>
          <w:szCs w:val="21"/>
          <w:shd w:val="clear" w:color="auto" w:fill="FFFFFF"/>
        </w:rPr>
      </w:pPr>
      <w:r w:rsidRPr="00AE476C">
        <w:rPr>
          <w:rFonts w:ascii="Roboto" w:eastAsia="Times New Roman" w:hAnsi="Roboto"/>
          <w:color w:val="626262"/>
          <w:sz w:val="21"/>
          <w:szCs w:val="21"/>
        </w:rPr>
        <w:t xml:space="preserve">, chores, social life). For your chosen topic, create a brochure directed at parents that addresses the following: Explain the mental health or psychosocial problem you chose (2 paragraphs). Describe the factors that influence an adolescent's cognitive development and physical development related to the issue (2–3 paragraphs). Describe family patterns and social relationships that influence the issue (2–3 paragraphs). Apply one social and one developmental theory to the issue (2 paragraphs). Additional Requirements Communication: Apply critical thinking and communication skills concerning adolescent psychology in a manner that is scholarly, professional, and respectful. Font: Times New Roman, no larger than </w:t>
      </w:r>
      <w:proofErr w:type="gramStart"/>
      <w:r w:rsidRPr="00AE476C">
        <w:rPr>
          <w:rFonts w:ascii="Roboto" w:eastAsia="Times New Roman" w:hAnsi="Roboto"/>
          <w:color w:val="626262"/>
          <w:sz w:val="21"/>
          <w:szCs w:val="21"/>
        </w:rPr>
        <w:t>12 point</w:t>
      </w:r>
      <w:proofErr w:type="gramEnd"/>
      <w:r w:rsidRPr="00AE476C">
        <w:rPr>
          <w:rFonts w:ascii="Roboto" w:eastAsia="Times New Roman" w:hAnsi="Roboto"/>
          <w:color w:val="626262"/>
          <w:sz w:val="21"/>
          <w:szCs w:val="21"/>
        </w:rPr>
        <w:t xml:space="preserve"> font. Organization: Your paper should be well organized and written in clear, succinct language. Grammar: Your paper should be free of grammar and punctuation errors that would distract the reader's understanding of the content. Length: 2–3 pages, in addition to a reference page. Resources: Include at least three resources cited in your paper and listed on your reference page. APA: Follow APA rules for citing sources. SCORING GUIDE Your work will be evaluated using this criteria.</w:t>
      </w:r>
    </w:p>
    <w:sectPr w:rsidR="00964E27" w:rsidRPr="003E4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0tDQ3N7ewNDIyNTdX0lEKTi0uzszPAykwrAUAb21kUiwAAAA="/>
  </w:docVars>
  <w:rsids>
    <w:rsidRoot w:val="000318F5"/>
    <w:rsid w:val="00022142"/>
    <w:rsid w:val="000318F5"/>
    <w:rsid w:val="000566CC"/>
    <w:rsid w:val="000A2F15"/>
    <w:rsid w:val="003E4258"/>
    <w:rsid w:val="005B429B"/>
    <w:rsid w:val="00606BA8"/>
    <w:rsid w:val="006D4236"/>
    <w:rsid w:val="007936D8"/>
    <w:rsid w:val="00964E27"/>
    <w:rsid w:val="00AB4C05"/>
    <w:rsid w:val="00B523EB"/>
    <w:rsid w:val="00BB6E5B"/>
    <w:rsid w:val="00BC5A42"/>
    <w:rsid w:val="00C30E3F"/>
    <w:rsid w:val="00C744D6"/>
    <w:rsid w:val="00D70FAA"/>
    <w:rsid w:val="00DC33ED"/>
    <w:rsid w:val="00F2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E4AF"/>
  <w15:chartTrackingRefBased/>
  <w15:docId w15:val="{42C70BCD-3996-4EA2-9DAC-E8D9E99D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29B"/>
  </w:style>
  <w:style w:type="paragraph" w:styleId="Heading5">
    <w:name w:val="heading 5"/>
    <w:basedOn w:val="Normal"/>
    <w:link w:val="Heading5Char"/>
    <w:uiPriority w:val="9"/>
    <w:qFormat/>
    <w:rsid w:val="00D70FAA"/>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36D8"/>
    <w:rPr>
      <w:color w:val="0000FF"/>
      <w:u w:val="single"/>
    </w:rPr>
  </w:style>
  <w:style w:type="character" w:customStyle="1" w:styleId="Heading5Char">
    <w:name w:val="Heading 5 Char"/>
    <w:basedOn w:val="DefaultParagraphFont"/>
    <w:link w:val="Heading5"/>
    <w:uiPriority w:val="9"/>
    <w:rsid w:val="00D70FAA"/>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2021-11-23T07:01:00Z</dcterms:created>
  <dcterms:modified xsi:type="dcterms:W3CDTF">2021-11-23T07:01:00Z</dcterms:modified>
</cp:coreProperties>
</file>