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C3BA" w14:textId="77777777" w:rsidR="00A90E99" w:rsidRDefault="00A90E99" w:rsidP="00A90E99">
      <w:r>
        <w:t>aid that articulates the policies and/or processes that need improvements but is inaccurate and/or lacking details Does not create a visual aid that articulates the policies and/or processes that need improvements 20 Analyze Meets “Proficient” criteria and includes a variety of scholarly evidence as support for the visual aid Analyzes and determines policies and/or processes that need improvements Analyzes and determines policies and/or processes that need improvements but is inaccurate and/or lacking details Does not analyze or determine policies and/or processes that need improvements 35 Justification Meets “Proficient” criteria and supports justification with explicit details Justifies the rationale behind selection of policies and/or processes that need improvements Justifies the rationale behind selection of policies and/or processes that need improvements but is inaccurate and/or lacking details Does not justify the rationale behind selection of policies and/or processes that need improvements 35 Articulation of Response Submission is free of errors in organization and grammar Submission is mostly free of errors of organization and grammar; errors are marginal and rarely interrupt the flow Submission contains errors of organization and grammar, but errors are limited enough so that the submission can be understood Submission contains errors of organization and grammar making it difficult to understand 10 Total 100%.</w:t>
      </w:r>
    </w:p>
    <w:p w14:paraId="41C21F69" w14:textId="16FA674D"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5035"/>
    <w:rsid w:val="000E50AB"/>
    <w:rsid w:val="004F5A2A"/>
    <w:rsid w:val="00704A50"/>
    <w:rsid w:val="00794C00"/>
    <w:rsid w:val="007C04A4"/>
    <w:rsid w:val="00850F5F"/>
    <w:rsid w:val="00964E27"/>
    <w:rsid w:val="00A70795"/>
    <w:rsid w:val="00A9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2021-11-19T04:57:00Z</dcterms:created>
  <dcterms:modified xsi:type="dcterms:W3CDTF">2021-11-19T04:57:00Z</dcterms:modified>
</cp:coreProperties>
</file>