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EB95" w14:textId="77777777" w:rsidR="00CC6420" w:rsidRPr="00F42450" w:rsidRDefault="00CC6420" w:rsidP="00CC6420">
      <w:pPr>
        <w:shd w:val="clear" w:color="auto" w:fill="FFFFFF"/>
        <w:spacing w:after="0" w:line="240" w:lineRule="auto"/>
        <w:rPr>
          <w:rFonts w:ascii="Roboto" w:eastAsia="Times New Roman" w:hAnsi="Roboto"/>
          <w:color w:val="626262"/>
          <w:sz w:val="21"/>
          <w:szCs w:val="21"/>
        </w:rPr>
      </w:pPr>
      <w:r w:rsidRPr="00F42450">
        <w:rPr>
          <w:rFonts w:ascii="Roboto" w:eastAsia="Times New Roman" w:hAnsi="Roboto"/>
          <w:color w:val="626262"/>
          <w:sz w:val="21"/>
          <w:szCs w:val="21"/>
        </w:rPr>
        <w:t xml:space="preserve">In what ways you can appropriate and apply what you have learned? Please observe a </w:t>
      </w:r>
      <w:proofErr w:type="gramStart"/>
      <w:r w:rsidRPr="00F42450">
        <w:rPr>
          <w:rFonts w:ascii="Roboto" w:eastAsia="Times New Roman" w:hAnsi="Roboto"/>
          <w:color w:val="626262"/>
          <w:sz w:val="21"/>
          <w:szCs w:val="21"/>
        </w:rPr>
        <w:t>200-250 word</w:t>
      </w:r>
      <w:proofErr w:type="gramEnd"/>
      <w:r w:rsidRPr="00F42450">
        <w:rPr>
          <w:rFonts w:ascii="Roboto" w:eastAsia="Times New Roman" w:hAnsi="Roboto"/>
          <w:color w:val="626262"/>
          <w:sz w:val="21"/>
          <w:szCs w:val="21"/>
        </w:rPr>
        <w:t xml:space="preserve"> limit per section for 1, 2, 3 above. This is a </w:t>
      </w:r>
      <w:proofErr w:type="gramStart"/>
      <w:r w:rsidRPr="00F42450">
        <w:rPr>
          <w:rFonts w:ascii="Roboto" w:eastAsia="Times New Roman" w:hAnsi="Roboto"/>
          <w:color w:val="626262"/>
          <w:sz w:val="21"/>
          <w:szCs w:val="21"/>
        </w:rPr>
        <w:t>600-750 word</w:t>
      </w:r>
      <w:proofErr w:type="gramEnd"/>
      <w:r w:rsidRPr="00F42450">
        <w:rPr>
          <w:rFonts w:ascii="Roboto" w:eastAsia="Times New Roman" w:hAnsi="Roboto"/>
          <w:color w:val="626262"/>
          <w:sz w:val="21"/>
          <w:szCs w:val="21"/>
        </w:rPr>
        <w:t xml:space="preserve"> total for this book.</w:t>
      </w:r>
    </w:p>
    <w:p w14:paraId="497C5286" w14:textId="77777777" w:rsidR="00CC6420" w:rsidRPr="00F42450" w:rsidRDefault="00CC6420" w:rsidP="00CC6420">
      <w:pPr>
        <w:shd w:val="clear" w:color="auto" w:fill="FFFFFF"/>
        <w:spacing w:after="100" w:afterAutospacing="1" w:line="240" w:lineRule="auto"/>
        <w:outlineLvl w:val="4"/>
        <w:rPr>
          <w:rFonts w:ascii="Roboto" w:eastAsia="Times New Roman" w:hAnsi="Roboto"/>
          <w:color w:val="212529"/>
        </w:rPr>
      </w:pPr>
      <w:r w:rsidRPr="00F42450">
        <w:rPr>
          <w:rFonts w:ascii="Roboto" w:eastAsia="Times New Roman" w:hAnsi="Roboto"/>
          <w:color w:val="212529"/>
        </w:rPr>
        <w:t>Writing instructions</w:t>
      </w:r>
    </w:p>
    <w:p w14:paraId="7407D3A2" w14:textId="4176BCA4" w:rsidR="00964E27" w:rsidRPr="00EF20E9" w:rsidRDefault="00CC6420" w:rsidP="00CC6420">
      <w:r w:rsidRPr="00F42450">
        <w:rPr>
          <w:rFonts w:ascii="Roboto" w:eastAsia="Times New Roman" w:hAnsi="Roboto"/>
          <w:color w:val="626262"/>
          <w:sz w:val="21"/>
          <w:szCs w:val="21"/>
        </w:rPr>
        <w:t xml:space="preserve">Should the government place more restrictions on advertising in the media, and if so, what type of restrictions? Should misleading advertising be legal? Discuss where the line should </w:t>
      </w:r>
      <w:proofErr w:type="gramStart"/>
      <w:r w:rsidRPr="00F42450">
        <w:rPr>
          <w:rFonts w:ascii="Roboto" w:eastAsia="Times New Roman" w:hAnsi="Roboto"/>
          <w:color w:val="626262"/>
          <w:sz w:val="21"/>
          <w:szCs w:val="21"/>
        </w:rPr>
        <w:t>be drawn</w:t>
      </w:r>
      <w:proofErr w:type="gramEnd"/>
      <w:r w:rsidRPr="00F42450">
        <w:rPr>
          <w:rFonts w:ascii="Roboto" w:eastAsia="Times New Roman" w:hAnsi="Roboto"/>
          <w:color w:val="626262"/>
          <w:sz w:val="21"/>
          <w:szCs w:val="21"/>
        </w:rPr>
        <w:t xml:space="preserve"> between ads that use fallacies and rhetoric and those that are blatantly deceptive, particularly when it comes to children. Use specific ads to illustrate your answer. Construct an argument to support your conclusion. Highlights of Questions to Consider in Evaluating Advertisements Keep the following materials in mind</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D5D29"/>
    <w:rsid w:val="001E45C0"/>
    <w:rsid w:val="00474837"/>
    <w:rsid w:val="005510FD"/>
    <w:rsid w:val="005C52CE"/>
    <w:rsid w:val="005D5878"/>
    <w:rsid w:val="0073137E"/>
    <w:rsid w:val="007B15DC"/>
    <w:rsid w:val="00897508"/>
    <w:rsid w:val="00964E27"/>
    <w:rsid w:val="009863B5"/>
    <w:rsid w:val="00B41F6B"/>
    <w:rsid w:val="00C04392"/>
    <w:rsid w:val="00CC6420"/>
    <w:rsid w:val="00D32535"/>
    <w:rsid w:val="00D44F58"/>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20"/>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2021-11-28T12:06:00Z</dcterms:created>
  <dcterms:modified xsi:type="dcterms:W3CDTF">2021-11-28T12:06:00Z</dcterms:modified>
</cp:coreProperties>
</file>