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2A6F" w14:textId="70910BEB" w:rsidR="00964E27" w:rsidRPr="003E4258" w:rsidRDefault="007936D8" w:rsidP="000318F5">
      <w:pPr>
        <w:rPr>
          <w:rFonts w:ascii="Roboto" w:hAnsi="Roboto"/>
          <w:color w:val="626262"/>
          <w:sz w:val="21"/>
          <w:szCs w:val="21"/>
          <w:shd w:val="clear" w:color="auto" w:fill="FFFFFF"/>
        </w:rPr>
      </w:pPr>
      <w:hyperlink r:id="rId4" w:tgtFrame="_blank" w:tooltip="Open link in a new tab" w:history="1">
        <w:r>
          <w:rPr>
            <w:rStyle w:val="Hyperlink"/>
            <w:rFonts w:ascii="Roboto" w:hAnsi="Roboto"/>
            <w:color w:val="0288D1"/>
            <w:sz w:val="21"/>
            <w:szCs w:val="21"/>
            <w:shd w:val="clear" w:color="auto" w:fill="FFFFFF"/>
          </w:rPr>
          <w:t>https://en.wikipedia.org/wiki/Pierre-Joseph_Proudhon</w:t>
        </w:r>
      </w:hyperlink>
      <w:r>
        <w:rPr>
          <w:rFonts w:ascii="Roboto" w:hAnsi="Roboto"/>
          <w:color w:val="626262"/>
          <w:sz w:val="21"/>
          <w:szCs w:val="21"/>
          <w:shd w:val="clear" w:color="auto" w:fill="FFFFFF"/>
        </w:rPr>
        <w:t xml:space="preserve"> Read and write on the section entitled “philosophy” and on the section entitled “controversy”. (In your paper cite this as Wiki-Proudhon) 2. Mikhail Bakunin, Wikipedia, </w:t>
      </w:r>
      <w:hyperlink r:id="rId5" w:tgtFrame="_blank" w:tooltip="Open link in a new tab" w:history="1">
        <w:r>
          <w:rPr>
            <w:rStyle w:val="Hyperlink"/>
            <w:rFonts w:ascii="Roboto" w:hAnsi="Roboto"/>
            <w:color w:val="0288D1"/>
            <w:sz w:val="21"/>
            <w:szCs w:val="21"/>
            <w:shd w:val="clear" w:color="auto" w:fill="FFFFFF"/>
          </w:rPr>
          <w:t>https://en.wikipedia.org/wiki/Mikhail_Bakunin</w:t>
        </w:r>
      </w:hyperlink>
      <w:r>
        <w:rPr>
          <w:rFonts w:ascii="Roboto" w:hAnsi="Roboto"/>
          <w:color w:val="626262"/>
          <w:sz w:val="21"/>
          <w:szCs w:val="21"/>
          <w:shd w:val="clear" w:color="auto" w:fill="FFFFFF"/>
        </w:rPr>
        <w:t xml:space="preserve"> Read and write on the section entitled “thought” and on the section entitled “criticism”. (In your paper cite this as Wiki-Bakunin) Rather than provide you with a series of “leading” questions, I am going to leave it up to you to decide how best to discuss the anarchist vision of each of these men. However, make sure you have some healthy discussion in your paper on how each of these men viewed revolutionary change in society, especially with respect to the use, or non-use, of violence. There is a lot of material to work with in the two sources so be creative and original in how you present your ideas. Writing instructions for the assignment from the professor: You MUST use both sources of information and cite them often; You WILL NOT have direct quotes in your paper. You will paraphrase the material (IN YOUR OWN WORDS!) and then provide a citation after each paraphrased passage. If you have direct quotes in your paper you will fail the assignment; You will provide plenty of discussion and analysis of Proudhon’s and Bakunin’s</w:t>
      </w:r>
    </w:p>
    <w:sectPr w:rsidR="00964E27" w:rsidRPr="003E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tDQ3N7ewNDIyNTdX0lEKTi0uzszPAykwrAUAb21kUiwAAAA="/>
  </w:docVars>
  <w:rsids>
    <w:rsidRoot w:val="000318F5"/>
    <w:rsid w:val="00022142"/>
    <w:rsid w:val="000318F5"/>
    <w:rsid w:val="000566CC"/>
    <w:rsid w:val="003E4258"/>
    <w:rsid w:val="007936D8"/>
    <w:rsid w:val="0096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E4AF"/>
  <w15:chartTrackingRefBased/>
  <w15:docId w15:val="{42C70BCD-3996-4EA2-9DAC-E8D9E99D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Mikhail_Bakunin" TargetMode="External"/><Relationship Id="rId4" Type="http://schemas.openxmlformats.org/officeDocument/2006/relationships/hyperlink" Target="https://en.wikipedia.org/wiki/Pierre-Joseph_Proud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2021-11-23T05:52:00Z</dcterms:created>
  <dcterms:modified xsi:type="dcterms:W3CDTF">2021-11-23T05:52:00Z</dcterms:modified>
</cp:coreProperties>
</file>