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30B0" w14:textId="7501613A" w:rsidR="00964E27" w:rsidRDefault="006A0C4F" w:rsidP="00CB4436">
      <w:r>
        <w:rPr>
          <w:rFonts w:ascii="Roboto" w:hAnsi="Roboto"/>
          <w:color w:val="626262"/>
          <w:sz w:val="21"/>
          <w:szCs w:val="21"/>
          <w:shd w:val="clear" w:color="auto" w:fill="FFFFFF"/>
        </w:rPr>
        <w:t xml:space="preserve">maiden phase in which we found her—itself a marginalized identity that in Butler's imaginings can lead to torture, </w:t>
      </w:r>
      <w:proofErr w:type="gramStart"/>
      <w:r>
        <w:rPr>
          <w:rFonts w:ascii="Roboto" w:hAnsi="Roboto"/>
          <w:color w:val="626262"/>
          <w:sz w:val="21"/>
          <w:szCs w:val="21"/>
          <w:shd w:val="clear" w:color="auto" w:fill="FFFFFF"/>
        </w:rPr>
        <w:t>rape</w:t>
      </w:r>
      <w:proofErr w:type="gramEnd"/>
      <w:r>
        <w:rPr>
          <w:rFonts w:ascii="Roboto" w:hAnsi="Roboto"/>
          <w:color w:val="626262"/>
          <w:sz w:val="21"/>
          <w:szCs w:val="21"/>
          <w:shd w:val="clear" w:color="auto" w:fill="FFFFFF"/>
        </w:rPr>
        <w:t xml:space="preserve"> and enslavement—grants her the creative agency to build a philosophy and a community. In effect, the novel follows the vision of </w:t>
      </w:r>
      <w:proofErr w:type="spellStart"/>
      <w:r>
        <w:rPr>
          <w:rFonts w:ascii="Roboto" w:hAnsi="Roboto"/>
          <w:color w:val="626262"/>
          <w:sz w:val="21"/>
          <w:szCs w:val="21"/>
          <w:shd w:val="clear" w:color="auto" w:fill="FFFFFF"/>
        </w:rPr>
        <w:t>Earthseed</w:t>
      </w:r>
      <w:proofErr w:type="spellEnd"/>
      <w:r>
        <w:rPr>
          <w:rFonts w:ascii="Roboto" w:hAnsi="Roboto"/>
          <w:color w:val="626262"/>
          <w:sz w:val="21"/>
          <w:szCs w:val="21"/>
          <w:shd w:val="clear" w:color="auto" w:fill="FFFFFF"/>
        </w:rPr>
        <w:t xml:space="preserve"> itself—The only lasting Truth is Change. Many of you will have connected deeply with this character, her hopes, the impending sense of danger descending and her desperation to quell it, her love of family, her first foray into romantic love, and most of all her dreams. Our FINAL PROJECT asks that you look to your own dreams. One is all you need. Shades of the philosophies, characters or story tropes, scenes, and moments of all the works we have read this semester may have crept into your sleeping life. It is my hope that they have crept into your waking life, as well. I. In a single POWERPOINT slide present an image that represents your most meaning-filled dream.</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6A0C4F"/>
    <w:rsid w:val="00752183"/>
    <w:rsid w:val="008666F7"/>
    <w:rsid w:val="00964E27"/>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2021-11-22T19:14:00Z</dcterms:created>
  <dcterms:modified xsi:type="dcterms:W3CDTF">2021-11-22T19:14:00Z</dcterms:modified>
</cp:coreProperties>
</file>