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6E39C" w14:textId="4794423C" w:rsidR="00B0529A" w:rsidRDefault="00FD1A63">
      <w:r>
        <w:rPr>
          <w:rFonts w:ascii="Arial" w:hAnsi="Arial" w:cs="Arial"/>
          <w:color w:val="626262"/>
          <w:sz w:val="21"/>
          <w:szCs w:val="21"/>
          <w:shd w:val="clear" w:color="auto" w:fill="FFFFFF"/>
        </w:rPr>
        <w:t xml:space="preserve">African. 1How do the works of each of the authors assigned this semester help us to understand what -Americans were escaping from and what they were working toward as “a people”?   The Rubric   * Do you respond to the questions posed in the prompt?   * Do you make effective use of quotations  from the assigned texts?     * Do you bring in supporting evidence from course lectures?   * Is it always clear when you, the student author, is speaking and when you are quoting someone else (using quotation marks)?     * Do you </w:t>
      </w:r>
      <w:proofErr w:type="spellStart"/>
      <w:r>
        <w:rPr>
          <w:rFonts w:ascii="Arial" w:hAnsi="Arial" w:cs="Arial"/>
          <w:color w:val="626262"/>
          <w:sz w:val="21"/>
          <w:szCs w:val="21"/>
          <w:shd w:val="clear" w:color="auto" w:fill="FFFFFF"/>
        </w:rPr>
        <w:t>se</w:t>
      </w:r>
      <w:proofErr w:type="spellEnd"/>
      <w:r>
        <w:rPr>
          <w:rFonts w:ascii="Arial" w:hAnsi="Arial" w:cs="Arial"/>
          <w:color w:val="626262"/>
          <w:sz w:val="21"/>
          <w:szCs w:val="21"/>
          <w:shd w:val="clear" w:color="auto" w:fill="FFFFFF"/>
        </w:rPr>
        <w:t xml:space="preserve"> Chicago citation style? (see the PDF file in the Canvas files for this course)     * Have you proof read your paper for errors in grammar and spelling?     Length:   2,000 words (inclusive of endnotes/footnotes) Please Double Space Your Essay Olaudah Equiano </w:t>
      </w:r>
      <w:proofErr w:type="spellStart"/>
      <w:r>
        <w:rPr>
          <w:rFonts w:ascii="Arial" w:hAnsi="Arial" w:cs="Arial"/>
          <w:color w:val="626262"/>
          <w:sz w:val="21"/>
          <w:szCs w:val="21"/>
          <w:shd w:val="clear" w:color="auto" w:fill="FFFFFF"/>
        </w:rPr>
        <w:t>Brycchan</w:t>
      </w:r>
      <w:proofErr w:type="spellEnd"/>
      <w:r>
        <w:rPr>
          <w:rFonts w:ascii="Arial" w:hAnsi="Arial" w:cs="Arial"/>
          <w:color w:val="626262"/>
          <w:sz w:val="21"/>
          <w:szCs w:val="21"/>
          <w:shd w:val="clear" w:color="auto" w:fill="FFFFFF"/>
        </w:rPr>
        <w:t xml:space="preserve"> Carey, The Interesting Narrative of the Life of Olaudah Equiano                                       Harriet Jacobs, Incidents in the Life of a Slave Girl  Martin Robison Delany, The Condition, Elevation Emigration and Destine of the Colored People of the United States Frederick Douglass, The Life and Times of Frederick Douglass</w:t>
      </w:r>
      <w:r>
        <w:br/>
      </w:r>
      <w:r>
        <w:rPr>
          <w:rFonts w:ascii="Arial" w:hAnsi="Arial" w:cs="Arial"/>
          <w:color w:val="626262"/>
          <w:sz w:val="21"/>
          <w:szCs w:val="21"/>
          <w:shd w:val="clear" w:color="auto" w:fill="FFFFFF"/>
        </w:rPr>
        <w:t>FINAL PAPER ASSIGNMENT SHEET Topic: For your final paper, you may analyze any work of fiction (short story, poem, novel, or play), using support from outside sources. You are welcome to write about a story or poem that we have read together as a class, but you must choose a work that you have not previously analyzed this semester. You may also choose to focus your final paper on an author or poet, but you still must include an element of literary analysis. In other words, if you decide to research and write about an author, you should work to show the connection between the author’s life and their work; examine how the author’s fiction or poetry was inspired by his or her life experiences. Research tips: Once you decide upon a topic</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5B3"/>
    <w:rsid w:val="000215B3"/>
    <w:rsid w:val="00654283"/>
    <w:rsid w:val="00A962DF"/>
    <w:rsid w:val="00B0529A"/>
    <w:rsid w:val="00B54B07"/>
    <w:rsid w:val="00FD1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12E1A"/>
  <w15:chartTrackingRefBased/>
  <w15:docId w15:val="{4B9F68E8-B4BF-412C-AE1B-336EE4C33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2021-12-10T12:12:00Z</dcterms:created>
  <dcterms:modified xsi:type="dcterms:W3CDTF">2021-12-10T12:12:00Z</dcterms:modified>
</cp:coreProperties>
</file>