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A7FABE" w14:textId="5D72B216" w:rsidR="00B0529A" w:rsidRDefault="00BE00F1" w:rsidP="00AF6D04">
      <w:r>
        <w:rPr>
          <w:rFonts w:ascii="Arial" w:hAnsi="Arial" w:cs="Arial"/>
          <w:color w:val="626262"/>
          <w:sz w:val="21"/>
          <w:szCs w:val="21"/>
          <w:shd w:val="clear" w:color="auto" w:fill="FFFFFF"/>
        </w:rPr>
        <w:t xml:space="preserve">Key Recommendations </w:t>
      </w:r>
      <w:proofErr w:type="spellStart"/>
      <w:r>
        <w:rPr>
          <w:rFonts w:ascii="Arial" w:hAnsi="Arial" w:cs="Arial"/>
          <w:color w:val="626262"/>
          <w:sz w:val="21"/>
          <w:szCs w:val="21"/>
          <w:shd w:val="clear" w:color="auto" w:fill="FFFFFF"/>
        </w:rPr>
        <w:t>i</w:t>
      </w:r>
      <w:proofErr w:type="spellEnd"/>
      <w:r>
        <w:rPr>
          <w:rFonts w:ascii="Arial" w:hAnsi="Arial" w:cs="Arial"/>
          <w:color w:val="626262"/>
          <w:sz w:val="21"/>
          <w:szCs w:val="21"/>
          <w:shd w:val="clear" w:color="auto" w:fill="FFFFFF"/>
        </w:rPr>
        <w:t xml:space="preserve">) References (only those used in the text) The title, table of contents, the abstract, the references and the appendices </w:t>
      </w:r>
      <w:proofErr w:type="gramStart"/>
      <w:r>
        <w:rPr>
          <w:rFonts w:ascii="Arial" w:hAnsi="Arial" w:cs="Arial"/>
          <w:color w:val="626262"/>
          <w:sz w:val="21"/>
          <w:szCs w:val="21"/>
          <w:shd w:val="clear" w:color="auto" w:fill="FFFFFF"/>
        </w:rPr>
        <w:t>are not included</w:t>
      </w:r>
      <w:proofErr w:type="gramEnd"/>
      <w:r>
        <w:rPr>
          <w:rFonts w:ascii="Arial" w:hAnsi="Arial" w:cs="Arial"/>
          <w:color w:val="626262"/>
          <w:sz w:val="21"/>
          <w:szCs w:val="21"/>
          <w:shd w:val="clear" w:color="auto" w:fill="FFFFFF"/>
        </w:rPr>
        <w:t xml:space="preserve"> in the word count - An Appendix should provide a more detailed financial information 4. Assessment criteria and weightings: Your work for assignment 2 is going to be assessed </w:t>
      </w:r>
      <w:proofErr w:type="gramStart"/>
      <w:r>
        <w:rPr>
          <w:rFonts w:ascii="Arial" w:hAnsi="Arial" w:cs="Arial"/>
          <w:color w:val="626262"/>
          <w:sz w:val="21"/>
          <w:szCs w:val="21"/>
          <w:shd w:val="clear" w:color="auto" w:fill="FFFFFF"/>
        </w:rPr>
        <w:t>on the basis of</w:t>
      </w:r>
      <w:proofErr w:type="gramEnd"/>
      <w:r>
        <w:rPr>
          <w:rFonts w:ascii="Arial" w:hAnsi="Arial" w:cs="Arial"/>
          <w:color w:val="626262"/>
          <w:sz w:val="21"/>
          <w:szCs w:val="21"/>
          <w:shd w:val="clear" w:color="auto" w:fill="FFFFFF"/>
        </w:rPr>
        <w:t xml:space="preserve"> how it demonstrates your knowledge of. Justify your recommendations with fully referenced research evidence derived from the analysis and evaluation of information from your individual and action-learning set research, as well as with logical arguments using appropriate theories. a) Formulation of the literature review (35%) b) Development of strategic financial management analysis (35%) c) A clear summary of the strategic analysis with key recommendation (s) (20%) d) Written communication (10%) Bear in mind that the following will be considered under written communication while assessing your submission: </w:t>
      </w:r>
      <w:r>
        <w:rPr>
          <w:rFonts w:ascii="Arial" w:hAnsi="Arial" w:cs="Arial"/>
          <w:color w:val="626262"/>
          <w:sz w:val="21"/>
          <w:szCs w:val="21"/>
          <w:shd w:val="clear" w:color="auto" w:fill="FFFFFF"/>
        </w:rPr>
        <w:sym w:font="Symbol" w:char="F0B7"/>
      </w:r>
      <w:r>
        <w:rPr>
          <w:rFonts w:ascii="Arial" w:hAnsi="Arial" w:cs="Arial"/>
          <w:color w:val="626262"/>
          <w:sz w:val="21"/>
          <w:szCs w:val="21"/>
          <w:shd w:val="clear" w:color="auto" w:fill="FFFFFF"/>
        </w:rPr>
        <w:t xml:space="preserve"> Structure and style: use of a fit for purpose structure and layout; evidence of formatting including use of suitable and relevant headings and sub -heading where necessary. </w:t>
      </w:r>
      <w:r>
        <w:rPr>
          <w:rFonts w:ascii="Arial" w:hAnsi="Arial" w:cs="Arial"/>
          <w:color w:val="626262"/>
          <w:sz w:val="21"/>
          <w:szCs w:val="21"/>
          <w:shd w:val="clear" w:color="auto" w:fill="FFFFFF"/>
        </w:rPr>
        <w:sym w:font="Symbol" w:char="F0B7"/>
      </w:r>
      <w:r>
        <w:rPr>
          <w:rFonts w:ascii="Arial" w:hAnsi="Arial" w:cs="Arial"/>
          <w:color w:val="626262"/>
          <w:sz w:val="21"/>
          <w:szCs w:val="21"/>
          <w:shd w:val="clear" w:color="auto" w:fill="FFFFFF"/>
        </w:rPr>
        <w:t xml:space="preserve"> Clarity and conciseness: presentation of clear, </w:t>
      </w:r>
      <w:proofErr w:type="gramStart"/>
      <w:r>
        <w:rPr>
          <w:rFonts w:ascii="Arial" w:hAnsi="Arial" w:cs="Arial"/>
          <w:color w:val="626262"/>
          <w:sz w:val="21"/>
          <w:szCs w:val="21"/>
          <w:shd w:val="clear" w:color="auto" w:fill="FFFFFF"/>
        </w:rPr>
        <w:t>direct</w:t>
      </w:r>
      <w:proofErr w:type="gramEnd"/>
      <w:r>
        <w:rPr>
          <w:rFonts w:ascii="Arial" w:hAnsi="Arial" w:cs="Arial"/>
          <w:color w:val="626262"/>
          <w:sz w:val="21"/>
          <w:szCs w:val="21"/>
          <w:shd w:val="clear" w:color="auto" w:fill="FFFFFF"/>
        </w:rPr>
        <w:t xml:space="preserve"> and explicit answers; ability to go straight to the point and avoid unnecessary details; evidence of use of valid, appropriate and relevant material; focus on answering the question and provision of adequate and relevant context; ability to avoid unnecessary repetition. </w:t>
      </w:r>
      <w:r>
        <w:rPr>
          <w:rFonts w:ascii="Arial" w:hAnsi="Arial" w:cs="Arial"/>
          <w:color w:val="626262"/>
          <w:sz w:val="21"/>
          <w:szCs w:val="21"/>
          <w:shd w:val="clear" w:color="auto" w:fill="FFFFFF"/>
        </w:rPr>
        <w:sym w:font="Symbol" w:char="F0B7"/>
      </w:r>
      <w:r>
        <w:rPr>
          <w:rFonts w:ascii="Arial" w:hAnsi="Arial" w:cs="Arial"/>
          <w:color w:val="626262"/>
          <w:sz w:val="21"/>
          <w:szCs w:val="21"/>
          <w:shd w:val="clear" w:color="auto" w:fill="FFFFFF"/>
        </w:rPr>
        <w:t xml:space="preserve"> Writing competence: evidence of general proofreading to eliminate spelling and grammatical errors (which interfere with understanding) and appropriate use of discipline/subject specific terminology. You should also write the assignment in the third person (i.e. you do not use ‘I’ or ‘we’). </w:t>
      </w:r>
      <w:r>
        <w:rPr>
          <w:rFonts w:ascii="Arial" w:hAnsi="Arial" w:cs="Arial"/>
          <w:color w:val="626262"/>
          <w:sz w:val="21"/>
          <w:szCs w:val="21"/>
          <w:shd w:val="clear" w:color="auto" w:fill="FFFFFF"/>
        </w:rPr>
        <w:sym w:font="Symbol" w:char="F0B7"/>
      </w:r>
      <w:r>
        <w:rPr>
          <w:rFonts w:ascii="Arial" w:hAnsi="Arial" w:cs="Arial"/>
          <w:color w:val="626262"/>
          <w:sz w:val="21"/>
          <w:szCs w:val="21"/>
          <w:shd w:val="clear" w:color="auto" w:fill="FFFFFF"/>
        </w:rPr>
        <w:t xml:space="preserve"> Academic credibility and integrity: appropriate use of resources and correct referencing style where applicable. SUBMISSION DETAILS Submit your individual report as an electronic MS Word document (.docx or .doc file format) via the unit’s Turnitin submission box by the deadline</w:t>
      </w:r>
      <w:bookmarkStart w:id="0" w:name="_GoBack"/>
      <w:bookmarkEnd w:id="0"/>
    </w:p>
    <w:sectPr w:rsidR="00B0529A" w:rsidSect="006542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2AD"/>
    <w:rsid w:val="0006708B"/>
    <w:rsid w:val="00143163"/>
    <w:rsid w:val="00334489"/>
    <w:rsid w:val="003F6808"/>
    <w:rsid w:val="004242AD"/>
    <w:rsid w:val="004A163A"/>
    <w:rsid w:val="004D244B"/>
    <w:rsid w:val="00654283"/>
    <w:rsid w:val="00852F21"/>
    <w:rsid w:val="00A96001"/>
    <w:rsid w:val="00A962DF"/>
    <w:rsid w:val="00AF6D04"/>
    <w:rsid w:val="00B0529A"/>
    <w:rsid w:val="00B54B07"/>
    <w:rsid w:val="00BE00F1"/>
    <w:rsid w:val="00BE1DEB"/>
    <w:rsid w:val="00CB179D"/>
    <w:rsid w:val="00DA7C19"/>
    <w:rsid w:val="00E008FC"/>
    <w:rsid w:val="00ED6662"/>
    <w:rsid w:val="00FD51EF"/>
    <w:rsid w:val="00FF7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98FDA"/>
  <w15:chartTrackingRefBased/>
  <w15:docId w15:val="{E624E605-87AA-4A24-ACEA-E196CD57E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6D04"/>
  </w:style>
  <w:style w:type="paragraph" w:styleId="Heading1">
    <w:name w:val="heading 1"/>
    <w:basedOn w:val="Normal"/>
    <w:next w:val="Normal"/>
    <w:link w:val="Heading1Char"/>
    <w:uiPriority w:val="9"/>
    <w:qFormat/>
    <w:rsid w:val="00A962DF"/>
    <w:pPr>
      <w:keepNext/>
      <w:spacing w:before="240" w:after="60" w:line="240" w:lineRule="auto"/>
      <w:outlineLvl w:val="0"/>
    </w:pPr>
    <w:rPr>
      <w:rFonts w:eastAsiaTheme="majorEastAsia" w:cstheme="majorBidi"/>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2DF"/>
    <w:rPr>
      <w:rFonts w:eastAsiaTheme="majorEastAsia" w:cstheme="majorBidi"/>
      <w:b/>
      <w:bCs/>
      <w:kern w:val="32"/>
      <w:szCs w:val="32"/>
    </w:rPr>
  </w:style>
  <w:style w:type="character" w:styleId="Hyperlink">
    <w:name w:val="Hyperlink"/>
    <w:basedOn w:val="DefaultParagraphFont"/>
    <w:uiPriority w:val="99"/>
    <w:semiHidden/>
    <w:unhideWhenUsed/>
    <w:rsid w:val="004242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1736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Writepaper4u</dc:creator>
  <cp:keywords/>
  <dc:description/>
  <cp:lastModifiedBy>Writepaper4u</cp:lastModifiedBy>
  <cp:revision>2</cp:revision>
  <dcterms:created xsi:type="dcterms:W3CDTF">2021-12-19T18:56:00Z</dcterms:created>
  <dcterms:modified xsi:type="dcterms:W3CDTF">2021-12-19T18:56:00Z</dcterms:modified>
</cp:coreProperties>
</file>