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E9F" w14:textId="60750190" w:rsidR="00B0529A" w:rsidRDefault="005B7473">
      <w:r w:rsidRPr="00D603E9">
        <w:rPr>
          <w:rFonts w:eastAsia="Times New Roman"/>
          <w:color w:val="626262"/>
        </w:rPr>
        <w:t xml:space="preserve">You will write a response to that question. Your response should include an introduction (with an argument), a body of evidence drawn from the course lectures and readings, and a conclusion. It should also </w:t>
      </w:r>
      <w:proofErr w:type="gramStart"/>
      <w:r w:rsidRPr="00D603E9">
        <w:rPr>
          <w:rFonts w:eastAsia="Times New Roman"/>
          <w:color w:val="626262"/>
        </w:rPr>
        <w:t>be written</w:t>
      </w:r>
      <w:proofErr w:type="gramEnd"/>
      <w:r w:rsidRPr="00D603E9">
        <w:rPr>
          <w:rFonts w:eastAsia="Times New Roman"/>
          <w:color w:val="626262"/>
        </w:rPr>
        <w:t xml:space="preserve"> in full and complete sentences. There will be no choice of questions in Section 2. Note the question I pose will </w:t>
      </w:r>
      <w:proofErr w:type="gramStart"/>
      <w:r w:rsidRPr="00D603E9">
        <w:rPr>
          <w:rFonts w:eastAsia="Times New Roman"/>
          <w:color w:val="626262"/>
        </w:rPr>
        <w:t>be designed</w:t>
      </w:r>
      <w:proofErr w:type="gramEnd"/>
      <w:r w:rsidRPr="00D603E9">
        <w:rPr>
          <w:rFonts w:eastAsia="Times New Roman"/>
          <w:color w:val="626262"/>
        </w:rPr>
        <w:t xml:space="preserve"> to allow you to draw on the whole range of lecture and reading material covered in the course through the end of Week 12. </w:t>
      </w:r>
      <w:r>
        <w:rPr>
          <w:rFonts w:ascii="Arial" w:hAnsi="Arial" w:cs="Arial"/>
          <w:color w:val="626262"/>
          <w:sz w:val="21"/>
          <w:szCs w:val="21"/>
          <w:shd w:val="clear" w:color="auto" w:fill="FFFFFF"/>
        </w:rPr>
        <w:t xml:space="preserve">Please answer these two questions in depth. I attached the source you should mostly be using from. Two pages for each question. 1. Freedom of Speech Discuss the importance the First' Amendment's protection of freedom of speech, and other forms of expression. What types of speech </w:t>
      </w:r>
      <w:proofErr w:type="gramStart"/>
      <w:r>
        <w:rPr>
          <w:rFonts w:ascii="Arial" w:hAnsi="Arial" w:cs="Arial"/>
          <w:color w:val="626262"/>
          <w:sz w:val="21"/>
          <w:szCs w:val="21"/>
          <w:shd w:val="clear" w:color="auto" w:fill="FFFFFF"/>
        </w:rPr>
        <w:t>are protected</w:t>
      </w:r>
      <w:proofErr w:type="gramEnd"/>
      <w:r>
        <w:rPr>
          <w:rFonts w:ascii="Arial" w:hAnsi="Arial" w:cs="Arial"/>
          <w:color w:val="626262"/>
          <w:sz w:val="21"/>
          <w:szCs w:val="21"/>
          <w:shd w:val="clear" w:color="auto" w:fill="FFFFFF"/>
        </w:rPr>
        <w:t xml:space="preserve"> by the First Amendment? What types of speech </w:t>
      </w:r>
      <w:proofErr w:type="gramStart"/>
      <w:r>
        <w:rPr>
          <w:rFonts w:ascii="Arial" w:hAnsi="Arial" w:cs="Arial"/>
          <w:color w:val="626262"/>
          <w:sz w:val="21"/>
          <w:szCs w:val="21"/>
          <w:shd w:val="clear" w:color="auto" w:fill="FFFFFF"/>
        </w:rPr>
        <w:t>are not protected</w:t>
      </w:r>
      <w:proofErr w:type="gramEnd"/>
      <w:r>
        <w:rPr>
          <w:rFonts w:ascii="Arial" w:hAnsi="Arial" w:cs="Arial"/>
          <w:color w:val="626262"/>
          <w:sz w:val="21"/>
          <w:szCs w:val="21"/>
          <w:shd w:val="clear" w:color="auto" w:fill="FFFFFF"/>
        </w:rPr>
        <w:t xml:space="preserve">? What are the limits on freedom of speech? What are some important Supreme Court decisions regarding these issues? How does this relate to our current civil unrest? 2. Due Process Rights of the accused Discuss the development of public policy regarding the rights of people that </w:t>
      </w:r>
      <w:proofErr w:type="gramStart"/>
      <w:r>
        <w:rPr>
          <w:rFonts w:ascii="Arial" w:hAnsi="Arial" w:cs="Arial"/>
          <w:color w:val="626262"/>
          <w:sz w:val="21"/>
          <w:szCs w:val="21"/>
          <w:shd w:val="clear" w:color="auto" w:fill="FFFFFF"/>
        </w:rPr>
        <w:t>are accused</w:t>
      </w:r>
      <w:proofErr w:type="gramEnd"/>
      <w:r>
        <w:rPr>
          <w:rFonts w:ascii="Arial" w:hAnsi="Arial" w:cs="Arial"/>
          <w:color w:val="626262"/>
          <w:sz w:val="21"/>
          <w:szCs w:val="21"/>
          <w:shd w:val="clear" w:color="auto" w:fill="FFFFFF"/>
        </w:rPr>
        <w:t xml:space="preserve"> of committing a crime. What is the relevance of </w:t>
      </w:r>
      <w:proofErr w:type="gramStart"/>
      <w:r>
        <w:rPr>
          <w:rFonts w:ascii="Arial" w:hAnsi="Arial" w:cs="Arial"/>
          <w:color w:val="626262"/>
          <w:sz w:val="21"/>
          <w:szCs w:val="21"/>
          <w:shd w:val="clear" w:color="auto" w:fill="FFFFFF"/>
        </w:rPr>
        <w:t>the 4th, 5th.</w:t>
      </w:r>
      <w:proofErr w:type="gramEnd"/>
      <w:r>
        <w:rPr>
          <w:rFonts w:ascii="Arial" w:hAnsi="Arial" w:cs="Arial"/>
          <w:color w:val="626262"/>
          <w:sz w:val="21"/>
          <w:szCs w:val="21"/>
          <w:shd w:val="clear" w:color="auto" w:fill="FFFFFF"/>
        </w:rPr>
        <w:t xml:space="preserve"> 6th,8th and 14th Amendments? What are some key supreme court decisions?</w:t>
      </w:r>
      <w:r w:rsidRPr="00B870E1">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It would be a little bit longer than the previous reaction papers and a research from outside sources with citations </w:t>
      </w:r>
      <w:proofErr w:type="gramStart"/>
      <w:r>
        <w:rPr>
          <w:rFonts w:ascii="Arial" w:hAnsi="Arial" w:cs="Arial"/>
          <w:color w:val="626262"/>
          <w:sz w:val="21"/>
          <w:szCs w:val="21"/>
          <w:shd w:val="clear" w:color="auto" w:fill="FFFFFF"/>
        </w:rPr>
        <w:t>is needed</w:t>
      </w:r>
      <w:proofErr w:type="gramEnd"/>
      <w:r>
        <w:rPr>
          <w:rFonts w:ascii="Arial" w:hAnsi="Arial" w:cs="Arial"/>
          <w:color w:val="626262"/>
          <w:sz w:val="21"/>
          <w:szCs w:val="21"/>
          <w:shd w:val="clear" w:color="auto" w:fill="FFFFFF"/>
        </w:rPr>
        <w:t>. Your whole essay must contain the three following points: 1. Introduce your essay with a brief but comprehensive summary of content and methods used in the chronological development of metaphysics. Review all summary and reflections from the modules to refresh your mind. 2. Choose your own favorite philosopher from the ancient, medieval, or modern period then discuss and compare his distinct metaphysical teaching and method with Martin Heidegger (a representative of contemporary sources of metaphysics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5"/>
    <w:rsid w:val="000F6835"/>
    <w:rsid w:val="003C5022"/>
    <w:rsid w:val="005176E2"/>
    <w:rsid w:val="005B7473"/>
    <w:rsid w:val="00654283"/>
    <w:rsid w:val="00A962DF"/>
    <w:rsid w:val="00B0529A"/>
    <w:rsid w:val="00B54B07"/>
    <w:rsid w:val="00F41D10"/>
    <w:rsid w:val="00FB7FA6"/>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8B0"/>
  <w15:chartTrackingRefBased/>
  <w15:docId w15:val="{B62688D1-73EF-4F2F-B114-B6CE460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2021-12-10T10:45:00Z</dcterms:created>
  <dcterms:modified xsi:type="dcterms:W3CDTF">2021-12-10T10:45:00Z</dcterms:modified>
</cp:coreProperties>
</file>