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DDC70" w14:textId="4F6585A2" w:rsidR="00C61CF7" w:rsidRDefault="00854E0B" w:rsidP="000A1836">
      <w:r w:rsidRPr="005216CB">
        <w:rPr>
          <w:rFonts w:ascii="Roboto" w:eastAsia="Times New Roman" w:hAnsi="Roboto"/>
          <w:color w:val="626262"/>
          <w:sz w:val="21"/>
          <w:szCs w:val="21"/>
        </w:rPr>
        <w:t xml:space="preserve">analysis by DR. BETH HARRIS and DR. STEVEN ZUCKER (Links to an external site.) Introduction to art historical analysis by DR. ROBERT GLASS (Links to an external site.) When your reader finishes reading your analysis, they should have a complete mental picture of what the work looks like. Yet, the formal analysis is more than just a description of the work. It should also include a thesis statement that reflects your conclusions about the work. The thesis statement may, in general, answer a question like these: What do I think is the meaning of this work? What is the message that this work or artist sends to the viewer? What interests determined the production of each work? What is this work all about? The thesis statement is an important element. It sets the tone for the entire paper, and sets it apart from being a merely descriptive paper. FORMAT: your paper should be 4 pages long (EXCLUDING title page and images), double spaced, using Times New Roman font (12 </w:t>
      </w:r>
      <w:proofErr w:type="spellStart"/>
      <w:r w:rsidRPr="005216CB">
        <w:rPr>
          <w:rFonts w:ascii="Roboto" w:eastAsia="Times New Roman" w:hAnsi="Roboto"/>
          <w:color w:val="626262"/>
          <w:sz w:val="21"/>
          <w:szCs w:val="21"/>
        </w:rPr>
        <w:t>pt</w:t>
      </w:r>
      <w:proofErr w:type="spellEnd"/>
      <w:r w:rsidRPr="005216CB">
        <w:rPr>
          <w:rFonts w:ascii="Roboto" w:eastAsia="Times New Roman" w:hAnsi="Roboto"/>
          <w:color w:val="626262"/>
          <w:sz w:val="21"/>
          <w:szCs w:val="21"/>
        </w:rPr>
        <w:t>) only and 1" (inch) margins. Your paper must include digital images (photographs) of the main works you have selected with full image captions</w:t>
      </w:r>
    </w:p>
    <w:sectPr w:rsidR="00C61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C20"/>
    <w:rsid w:val="00090B8D"/>
    <w:rsid w:val="000A1836"/>
    <w:rsid w:val="0011316B"/>
    <w:rsid w:val="001E4899"/>
    <w:rsid w:val="003577B5"/>
    <w:rsid w:val="00374C3E"/>
    <w:rsid w:val="00437193"/>
    <w:rsid w:val="00452729"/>
    <w:rsid w:val="004878DF"/>
    <w:rsid w:val="005E21B3"/>
    <w:rsid w:val="006825AD"/>
    <w:rsid w:val="00726558"/>
    <w:rsid w:val="00854E0B"/>
    <w:rsid w:val="00964E27"/>
    <w:rsid w:val="00A14E40"/>
    <w:rsid w:val="00A2125D"/>
    <w:rsid w:val="00AE053C"/>
    <w:rsid w:val="00BD3C20"/>
    <w:rsid w:val="00C071D7"/>
    <w:rsid w:val="00C61CF7"/>
    <w:rsid w:val="00CB66B9"/>
    <w:rsid w:val="00D83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68D7"/>
  <w15:chartTrackingRefBased/>
  <w15:docId w15:val="{6E917D22-735F-4E26-AEFE-81FEECC0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2021-12-08T15:32:00Z</dcterms:created>
  <dcterms:modified xsi:type="dcterms:W3CDTF">2021-12-08T15:32:00Z</dcterms:modified>
</cp:coreProperties>
</file>