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146569C0" w:rsidR="00B0529A" w:rsidRDefault="00034356">
      <w:r>
        <w:rPr>
          <w:rFonts w:ascii="Arial" w:hAnsi="Arial" w:cs="Arial"/>
          <w:color w:val="626262"/>
          <w:sz w:val="21"/>
          <w:szCs w:val="21"/>
          <w:shd w:val="clear" w:color="auto" w:fill="FFFFFF"/>
        </w:rPr>
        <w:t xml:space="preserve">textbook use Book "Crafting &amp; Executing Strategy - the Quest for Competitive Advantage" 9781260735178) Instructions: Prepare a report on your finding on the Tesla Case </w:t>
      </w:r>
      <w:proofErr w:type="spellStart"/>
      <w:r>
        <w:rPr>
          <w:rFonts w:ascii="Arial" w:hAnsi="Arial" w:cs="Arial"/>
          <w:color w:val="626262"/>
          <w:sz w:val="21"/>
          <w:szCs w:val="21"/>
          <w:shd w:val="clear" w:color="auto" w:fill="FFFFFF"/>
        </w:rPr>
        <w:t>Case</w:t>
      </w:r>
      <w:proofErr w:type="spellEnd"/>
      <w:r>
        <w:rPr>
          <w:rFonts w:ascii="Arial" w:hAnsi="Arial" w:cs="Arial"/>
          <w:color w:val="626262"/>
          <w:sz w:val="21"/>
          <w:szCs w:val="21"/>
          <w:shd w:val="clear" w:color="auto" w:fill="FFFFFF"/>
        </w:rPr>
        <w:t xml:space="preserve"> 16 in your </w:t>
      </w:r>
      <w:proofErr w:type="spellStart"/>
      <w:r>
        <w:rPr>
          <w:rFonts w:ascii="Arial" w:hAnsi="Arial" w:cs="Arial"/>
          <w:color w:val="626262"/>
          <w:sz w:val="21"/>
          <w:szCs w:val="21"/>
          <w:shd w:val="clear" w:color="auto" w:fill="FFFFFF"/>
        </w:rPr>
        <w:t>McGrawHill</w:t>
      </w:r>
      <w:proofErr w:type="spellEnd"/>
      <w:r>
        <w:rPr>
          <w:rFonts w:ascii="Arial" w:hAnsi="Arial" w:cs="Arial"/>
          <w:color w:val="626262"/>
          <w:sz w:val="21"/>
          <w:szCs w:val="21"/>
          <w:shd w:val="clear" w:color="auto" w:fill="FFFFFF"/>
        </w:rPr>
        <w:t xml:space="preserve"> titled "Tesla's Strategy in 2020: Can It Deliver Sustained Profitability?" (textbook pages C212-236</w:t>
      </w:r>
      <w:r w:rsidRPr="00CB52C2">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Concepts and Cases. 23rd Edition - Arthur A. Thompson (Identifiers: LCCN 2020036767 | ISBN). Begin with a SWOT analysis, and then </w:t>
      </w:r>
      <w:proofErr w:type="gramStart"/>
      <w:r>
        <w:rPr>
          <w:rFonts w:ascii="Arial" w:hAnsi="Arial" w:cs="Arial"/>
          <w:color w:val="626262"/>
          <w:sz w:val="21"/>
          <w:szCs w:val="21"/>
          <w:shd w:val="clear" w:color="auto" w:fill="FFFFFF"/>
        </w:rPr>
        <w:t>read through</w:t>
      </w:r>
      <w:proofErr w:type="gramEnd"/>
      <w:r>
        <w:rPr>
          <w:rFonts w:ascii="Arial" w:hAnsi="Arial" w:cs="Arial"/>
          <w:color w:val="626262"/>
          <w:sz w:val="21"/>
          <w:szCs w:val="21"/>
          <w:shd w:val="clear" w:color="auto" w:fill="FFFFFF"/>
        </w:rPr>
        <w:t xml:space="preserve"> and thoroughly answer all the questions. When conducting your SWOT analysis, feel free to review the many business articles on Tesla, the stock chat message boards (for sentiment), and any source of information you feel is helpful. Remember to provide citations for any material you quote verbatim. Your paper should provide answers to the following questions: 1. Create a SWOT analysis for Tesla. Refer to pages 95–99 in your textbook. List Tesla’s strengths, weaknesses, and potential opportunities and threats. Be sure to include these in your paper by either listing them or creating a diagram </w:t>
      </w:r>
      <w:proofErr w:type="gramStart"/>
      <w:r>
        <w:rPr>
          <w:rFonts w:ascii="Arial" w:hAnsi="Arial" w:cs="Arial"/>
          <w:color w:val="626262"/>
          <w:sz w:val="21"/>
          <w:szCs w:val="21"/>
          <w:shd w:val="clear" w:color="auto" w:fill="FFFFFF"/>
        </w:rPr>
        <w:t>similar to</w:t>
      </w:r>
      <w:proofErr w:type="gramEnd"/>
      <w:r>
        <w:rPr>
          <w:rFonts w:ascii="Arial" w:hAnsi="Arial" w:cs="Arial"/>
          <w:color w:val="626262"/>
          <w:sz w:val="21"/>
          <w:szCs w:val="21"/>
          <w:shd w:val="clear" w:color="auto" w:fill="FFFFFF"/>
        </w:rPr>
        <w:t xml:space="preserve"> Figure 4.2 (page 97). Then write your conclusions and implications of the analysis. Lastly, provide at least two recommendations based on this analysis. Explain your reasons for these recommendations. 2. Based on what </w:t>
      </w:r>
      <w:proofErr w:type="gramStart"/>
      <w:r>
        <w:rPr>
          <w:rFonts w:ascii="Arial" w:hAnsi="Arial" w:cs="Arial"/>
          <w:color w:val="626262"/>
          <w:sz w:val="21"/>
          <w:szCs w:val="21"/>
          <w:shd w:val="clear" w:color="auto" w:fill="FFFFFF"/>
        </w:rPr>
        <w:t>you’ve</w:t>
      </w:r>
      <w:proofErr w:type="gramEnd"/>
      <w:r>
        <w:rPr>
          <w:rFonts w:ascii="Arial" w:hAnsi="Arial" w:cs="Arial"/>
          <w:color w:val="626262"/>
          <w:sz w:val="21"/>
          <w:szCs w:val="21"/>
          <w:shd w:val="clear" w:color="auto" w:fill="FFFFFF"/>
        </w:rPr>
        <w:t xml:space="preserve"> read about Mercedes acquiring a stake in Tesla and strategic partnerships from your text, what are the potential pitfalls of this alliance? Do these pitfalls apply in Tesla’s case, given their patent policy? Explain why. 3. What type of diversification strategy does the launch of Tesla’s energy business represent: related or unrelated? Explain why. Does Tesla’s new energy business meet the three Tests of Corporate Advantage? 4. What kind of vertical integration strategy did Tesla choose for its distribution and supply chains—backward or forward integration? What are the advantages of its chosen strategy? What are the disadvantages? 5. In reviewing Tesla’s manufacturing strategy, does the part of Tesla’s value chain it outsources make strategic sense? Explain why or why not.</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3310B6"/>
    <w:rsid w:val="00654283"/>
    <w:rsid w:val="00A962DF"/>
    <w:rsid w:val="00B0529A"/>
    <w:rsid w:val="00B54B07"/>
    <w:rsid w:val="00BB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2021-12-14T09:33:00Z</dcterms:created>
  <dcterms:modified xsi:type="dcterms:W3CDTF">2021-12-14T09:33:00Z</dcterms:modified>
</cp:coreProperties>
</file>